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8D" w:rsidRPr="0046530E" w:rsidRDefault="007E63FA" w:rsidP="00631B8D">
      <w:pPr>
        <w:rPr>
          <w:rFonts w:ascii="Lilita One" w:hAnsi="Lilita One" w:cs="Browallia New"/>
          <w:color w:val="FFFFFF" w:themeColor="background1"/>
          <w:sz w:val="48"/>
          <w:szCs w:val="48"/>
        </w:rPr>
      </w:pPr>
      <w:r>
        <w:rPr>
          <w:b/>
          <w:noProof/>
        </w:rPr>
        <w:drawing>
          <wp:anchor distT="0" distB="0" distL="114300" distR="114300" simplePos="0" relativeHeight="251664384" behindDoc="1" locked="0" layoutInCell="1" allowOverlap="1">
            <wp:simplePos x="0" y="0"/>
            <wp:positionH relativeFrom="column">
              <wp:posOffset>-620395</wp:posOffset>
            </wp:positionH>
            <wp:positionV relativeFrom="paragraph">
              <wp:posOffset>-762000</wp:posOffset>
            </wp:positionV>
            <wp:extent cx="1420815" cy="15906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export collar-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815" cy="1590675"/>
                    </a:xfrm>
                    <a:prstGeom prst="rect">
                      <a:avLst/>
                    </a:prstGeom>
                  </pic:spPr>
                </pic:pic>
              </a:graphicData>
            </a:graphic>
            <wp14:sizeRelH relativeFrom="page">
              <wp14:pctWidth>0</wp14:pctWidth>
            </wp14:sizeRelH>
            <wp14:sizeRelV relativeFrom="page">
              <wp14:pctHeight>0</wp14:pctHeight>
            </wp14:sizeRelV>
          </wp:anchor>
        </w:drawing>
      </w:r>
      <w:r w:rsidR="00631B8D" w:rsidRPr="0046530E">
        <w:rPr>
          <w:b/>
          <w:noProof/>
        </w:rPr>
        <mc:AlternateContent>
          <mc:Choice Requires="wps">
            <w:drawing>
              <wp:anchor distT="0" distB="0" distL="114300" distR="114300" simplePos="0" relativeHeight="251662336" behindDoc="0" locked="0" layoutInCell="1" allowOverlap="1" wp14:anchorId="7B21F381" wp14:editId="6087A4E8">
                <wp:simplePos x="0" y="0"/>
                <wp:positionH relativeFrom="column">
                  <wp:posOffset>657225</wp:posOffset>
                </wp:positionH>
                <wp:positionV relativeFrom="paragraph">
                  <wp:posOffset>-188595</wp:posOffset>
                </wp:positionV>
                <wp:extent cx="8535670" cy="45719"/>
                <wp:effectExtent l="0" t="0" r="17780" b="12065"/>
                <wp:wrapNone/>
                <wp:docPr id="6" name="Rectangle 6"/>
                <wp:cNvGraphicFramePr/>
                <a:graphic xmlns:a="http://schemas.openxmlformats.org/drawingml/2006/main">
                  <a:graphicData uri="http://schemas.microsoft.com/office/word/2010/wordprocessingShape">
                    <wps:wsp>
                      <wps:cNvSpPr/>
                      <wps:spPr>
                        <a:xfrm flipV="1">
                          <a:off x="0" y="0"/>
                          <a:ext cx="8535670"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B3A68" id="Rectangle 6" o:spid="_x0000_s1026" style="position:absolute;margin-left:51.75pt;margin-top:-14.85pt;width:672.1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" fillcolor="black [3213]" strokecolor="black [3213]" strokeweight="1pt"/>
            </w:pict>
          </mc:Fallback>
        </mc:AlternateContent>
      </w:r>
      <w:r w:rsidR="00631B8D" w:rsidRPr="0046530E">
        <w:rPr>
          <w:b/>
          <w:noProof/>
        </w:rPr>
        <mc:AlternateContent>
          <mc:Choice Requires="wps">
            <w:drawing>
              <wp:anchor distT="0" distB="0" distL="114300" distR="114300" simplePos="0" relativeHeight="251659264" behindDoc="1" locked="0" layoutInCell="1" allowOverlap="1" wp14:anchorId="4ECE3AA9" wp14:editId="58AD5230">
                <wp:simplePos x="0" y="0"/>
                <wp:positionH relativeFrom="margin">
                  <wp:posOffset>-257175</wp:posOffset>
                </wp:positionH>
                <wp:positionV relativeFrom="paragraph">
                  <wp:posOffset>-142875</wp:posOffset>
                </wp:positionV>
                <wp:extent cx="13936345" cy="533400"/>
                <wp:effectExtent l="0" t="0" r="27305" b="19050"/>
                <wp:wrapNone/>
                <wp:docPr id="5" name="Rectangle 5"/>
                <wp:cNvGraphicFramePr/>
                <a:graphic xmlns:a="http://schemas.openxmlformats.org/drawingml/2006/main">
                  <a:graphicData uri="http://schemas.microsoft.com/office/word/2010/wordprocessingShape">
                    <wps:wsp>
                      <wps:cNvSpPr/>
                      <wps:spPr>
                        <a:xfrm>
                          <a:off x="0" y="0"/>
                          <a:ext cx="13936345" cy="533400"/>
                        </a:xfrm>
                        <a:prstGeom prst="rect">
                          <a:avLst/>
                        </a:prstGeom>
                        <a:solidFill>
                          <a:srgbClr val="04E1EC"/>
                        </a:solidFill>
                        <a:ln>
                          <a:solidFill>
                            <a:srgbClr val="04E1E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00905" id="Rectangle 5" o:spid="_x0000_s1026" style="position:absolute;margin-left:-20.25pt;margin-top:-11.25pt;width:1097.35pt;height: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" fillcolor="#04e1ec" strokecolor="#04e1ec" strokeweight="1pt">
                <w10:wrap anchorx="margin"/>
              </v:rect>
            </w:pict>
          </mc:Fallback>
        </mc:AlternateContent>
      </w:r>
      <w:r w:rsidR="00631B8D" w:rsidRPr="0046530E">
        <w:rPr>
          <w:b/>
          <w:noProof/>
        </w:rPr>
        <mc:AlternateContent>
          <mc:Choice Requires="wps">
            <w:drawing>
              <wp:anchor distT="0" distB="0" distL="114300" distR="114300" simplePos="0" relativeHeight="251663360" behindDoc="0" locked="0" layoutInCell="1" allowOverlap="1" wp14:anchorId="0C36F1C1" wp14:editId="32E52552">
                <wp:simplePos x="0" y="0"/>
                <wp:positionH relativeFrom="column">
                  <wp:posOffset>657225</wp:posOffset>
                </wp:positionH>
                <wp:positionV relativeFrom="paragraph">
                  <wp:posOffset>402590</wp:posOffset>
                </wp:positionV>
                <wp:extent cx="8621395" cy="45719"/>
                <wp:effectExtent l="0" t="0" r="27305" b="12065"/>
                <wp:wrapNone/>
                <wp:docPr id="7" name="Rectangle 7"/>
                <wp:cNvGraphicFramePr/>
                <a:graphic xmlns:a="http://schemas.openxmlformats.org/drawingml/2006/main">
                  <a:graphicData uri="http://schemas.microsoft.com/office/word/2010/wordprocessingShape">
                    <wps:wsp>
                      <wps:cNvSpPr/>
                      <wps:spPr>
                        <a:xfrm flipV="1">
                          <a:off x="0" y="0"/>
                          <a:ext cx="8621395"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9AC9B" id="Rectangle 7" o:spid="_x0000_s1026" style="position:absolute;margin-left:51.75pt;margin-top:31.7pt;width:678.8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" fillcolor="black [3213]" strokecolor="black [3213]" strokeweight="1pt"/>
            </w:pict>
          </mc:Fallback>
        </mc:AlternateContent>
      </w:r>
      <w:r w:rsidR="00631B8D" w:rsidRPr="0046530E">
        <w:rPr>
          <w:b/>
          <w:noProof/>
        </w:rPr>
        <mc:AlternateContent>
          <mc:Choice Requires="wps">
            <w:drawing>
              <wp:anchor distT="0" distB="0" distL="114300" distR="114300" simplePos="0" relativeHeight="251661312" behindDoc="0" locked="0" layoutInCell="1" allowOverlap="1" wp14:anchorId="1BD59B13" wp14:editId="6CAAEB09">
                <wp:simplePos x="0" y="0"/>
                <wp:positionH relativeFrom="page">
                  <wp:align>left</wp:align>
                </wp:positionH>
                <wp:positionV relativeFrom="paragraph">
                  <wp:posOffset>14157325</wp:posOffset>
                </wp:positionV>
                <wp:extent cx="14188966" cy="441391"/>
                <wp:effectExtent l="0" t="0" r="22860" b="15875"/>
                <wp:wrapNone/>
                <wp:docPr id="4" name="Rectangle 4"/>
                <wp:cNvGraphicFramePr/>
                <a:graphic xmlns:a="http://schemas.openxmlformats.org/drawingml/2006/main">
                  <a:graphicData uri="http://schemas.microsoft.com/office/word/2010/wordprocessingShape">
                    <wps:wsp>
                      <wps:cNvSpPr/>
                      <wps:spPr>
                        <a:xfrm>
                          <a:off x="0" y="0"/>
                          <a:ext cx="14188966" cy="441391"/>
                        </a:xfrm>
                        <a:prstGeom prst="rect">
                          <a:avLst/>
                        </a:prstGeom>
                        <a:solidFill>
                          <a:srgbClr val="04E1EC"/>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52CE6" id="Rectangle 4" o:spid="_x0000_s1026" style="position:absolute;margin-left:0;margin-top:1114.75pt;width:1117.25pt;height:34.75pt;z-index:25166131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" fillcolor="#04e1ec" strokecolor="#00b0f0" strokeweight="1pt">
                <w10:wrap anchorx="page"/>
              </v:rect>
            </w:pict>
          </mc:Fallback>
        </mc:AlternateContent>
      </w:r>
      <w:r w:rsidR="00631B8D">
        <w:rPr>
          <w:rFonts w:ascii="Lilita One" w:hAnsi="Lilita One" w:cs="Browallia New"/>
          <w:color w:val="FFFFFF" w:themeColor="background1"/>
          <w:sz w:val="48"/>
          <w:szCs w:val="48"/>
        </w:rPr>
        <w:t xml:space="preserve">                </w:t>
      </w:r>
      <w:r w:rsidR="00585023">
        <w:rPr>
          <w:rFonts w:ascii="Lilita One" w:hAnsi="Lilita One" w:cs="Browallia New"/>
          <w:color w:val="FFFFFF" w:themeColor="background1"/>
          <w:sz w:val="48"/>
          <w:szCs w:val="48"/>
        </w:rPr>
        <w:t xml:space="preserve"> </w:t>
      </w:r>
      <w:r w:rsidR="00631B8D">
        <w:rPr>
          <w:rFonts w:ascii="Lilita One" w:hAnsi="Lilita One" w:cs="Browallia New"/>
          <w:color w:val="FFFFFF" w:themeColor="background1"/>
          <w:sz w:val="48"/>
          <w:szCs w:val="48"/>
        </w:rPr>
        <w:t xml:space="preserve">EVENT RULES </w:t>
      </w:r>
      <w:r w:rsidR="00631B8D" w:rsidRPr="0046530E">
        <w:rPr>
          <w:rFonts w:ascii="Lilita One" w:hAnsi="Lilita One" w:cs="Browallia New"/>
          <w:color w:val="FFFFFF" w:themeColor="background1"/>
          <w:sz w:val="48"/>
          <w:szCs w:val="48"/>
        </w:rPr>
        <w:t xml:space="preserve"> </w:t>
      </w:r>
    </w:p>
    <w:p w:rsidR="00631B8D" w:rsidRDefault="00631B8D" w:rsidP="00631B8D"/>
    <w:p w:rsidR="00631B8D" w:rsidRDefault="00631B8D" w:rsidP="00456F57">
      <w:pPr>
        <w:spacing w:line="360" w:lineRule="auto"/>
        <w:ind w:left="360" w:firstLine="720"/>
      </w:pPr>
      <w:r>
        <w:t xml:space="preserve">We want everyone at </w:t>
      </w:r>
      <w:proofErr w:type="spellStart"/>
      <w:r>
        <w:t>Strutt</w:t>
      </w:r>
      <w:proofErr w:type="spellEnd"/>
      <w:r>
        <w:t xml:space="preserve"> Your Mutt to have a Fur-</w:t>
      </w:r>
      <w:proofErr w:type="spellStart"/>
      <w:r>
        <w:t>tastic</w:t>
      </w:r>
      <w:proofErr w:type="spellEnd"/>
      <w:r>
        <w:t xml:space="preserve"> time! In light of this, please carefully read the rules </w:t>
      </w:r>
      <w:r w:rsidR="00340EF5">
        <w:t>for dogs and people. Additionally, thor</w:t>
      </w:r>
      <w:bookmarkStart w:id="0" w:name="_GoBack"/>
      <w:bookmarkEnd w:id="0"/>
      <w:r w:rsidR="00340EF5">
        <w:t xml:space="preserve">oughly read and sign the waiver to participate in the event. One waiver needs to be completed for each participant. </w:t>
      </w:r>
    </w:p>
    <w:p w:rsidR="00340EF5" w:rsidRPr="007E63FA" w:rsidRDefault="00340EF5" w:rsidP="007E63FA">
      <w:pPr>
        <w:pStyle w:val="ListParagraph"/>
        <w:numPr>
          <w:ilvl w:val="0"/>
          <w:numId w:val="1"/>
        </w:numPr>
        <w:spacing w:line="360" w:lineRule="auto"/>
      </w:pPr>
      <w:r w:rsidRPr="007E63FA">
        <w:t>Participating dogs much be currently licensed with proof of Parvovirus and Rabies vaccinations. You do not need to bring proof w</w:t>
      </w:r>
      <w:r w:rsidR="007E63FA" w:rsidRPr="007E63FA">
        <w:t xml:space="preserve">ith you; if an incident occurs </w:t>
      </w:r>
      <w:r w:rsidRPr="007E63FA">
        <w:t>you must be able to produce proof in a reasonable amount of time.</w:t>
      </w:r>
    </w:p>
    <w:p w:rsidR="00340EF5" w:rsidRPr="007E63FA" w:rsidRDefault="00340EF5" w:rsidP="007E63FA">
      <w:pPr>
        <w:pStyle w:val="ListParagraph"/>
        <w:numPr>
          <w:ilvl w:val="0"/>
          <w:numId w:val="1"/>
        </w:numPr>
        <w:spacing w:line="360" w:lineRule="auto"/>
      </w:pPr>
      <w:r w:rsidRPr="007E63FA">
        <w:t xml:space="preserve">For safety reasons, </w:t>
      </w:r>
      <w:r w:rsidRPr="007E63FA">
        <w:rPr>
          <w:b/>
        </w:rPr>
        <w:t>retractable leashes (aka “extend-a-leash” or “flexi-lead”) will NOT be allowed</w:t>
      </w:r>
      <w:r w:rsidRPr="007E63FA">
        <w:t>. Dogs must be kept on a leash at all-time no more than six-feet in length.</w:t>
      </w:r>
    </w:p>
    <w:p w:rsidR="00340EF5" w:rsidRPr="007E63FA" w:rsidRDefault="00340EF5" w:rsidP="007E63FA">
      <w:pPr>
        <w:pStyle w:val="ListParagraph"/>
        <w:numPr>
          <w:ilvl w:val="0"/>
          <w:numId w:val="1"/>
        </w:numPr>
        <w:spacing w:line="360" w:lineRule="auto"/>
      </w:pPr>
      <w:r w:rsidRPr="007E63FA">
        <w:t>Female dogs in heat are not permitted</w:t>
      </w:r>
    </w:p>
    <w:p w:rsidR="00340EF5" w:rsidRPr="007E63FA" w:rsidRDefault="00340EF5" w:rsidP="007E63FA">
      <w:pPr>
        <w:pStyle w:val="ListParagraph"/>
        <w:numPr>
          <w:ilvl w:val="0"/>
          <w:numId w:val="1"/>
        </w:numPr>
        <w:spacing w:line="360" w:lineRule="auto"/>
      </w:pPr>
      <w:proofErr w:type="spellStart"/>
      <w:r w:rsidRPr="007E63FA">
        <w:t>Strutt</w:t>
      </w:r>
      <w:proofErr w:type="spellEnd"/>
      <w:r w:rsidRPr="007E63FA">
        <w:t xml:space="preserve"> Your Mutt reserves the right to refuse entry to any dog whose observed behavior could be dangerous to others. Please use good judgment regarding temperament of your pet so that this event will be safe and enjoyable for everyone.</w:t>
      </w:r>
    </w:p>
    <w:p w:rsidR="00340EF5" w:rsidRPr="007E63FA" w:rsidRDefault="00340EF5" w:rsidP="007E63FA">
      <w:pPr>
        <w:pStyle w:val="ListParagraph"/>
        <w:numPr>
          <w:ilvl w:val="0"/>
          <w:numId w:val="1"/>
        </w:numPr>
        <w:spacing w:line="360" w:lineRule="auto"/>
      </w:pPr>
      <w:r w:rsidRPr="007E63FA">
        <w:t>With concern for safety, no bikes</w:t>
      </w:r>
      <w:r w:rsidR="007E63FA" w:rsidRPr="007E63FA">
        <w:t>, skateboards, roller blades etc</w:t>
      </w:r>
      <w:r w:rsidRPr="007E63FA">
        <w:t>. are allowed. Baby strollers are permitted</w:t>
      </w:r>
    </w:p>
    <w:p w:rsidR="00340EF5" w:rsidRPr="007E63FA" w:rsidRDefault="00340EF5" w:rsidP="007E63FA">
      <w:pPr>
        <w:pStyle w:val="ListParagraph"/>
        <w:numPr>
          <w:ilvl w:val="0"/>
          <w:numId w:val="1"/>
        </w:numPr>
        <w:spacing w:line="360" w:lineRule="auto"/>
      </w:pPr>
      <w:r w:rsidRPr="007E63FA">
        <w:t>Be sure you and your dog are practiced and prepared for the walk</w:t>
      </w:r>
    </w:p>
    <w:p w:rsidR="00340EF5" w:rsidRPr="007E63FA" w:rsidRDefault="007E63FA" w:rsidP="007E63FA">
      <w:pPr>
        <w:pStyle w:val="ListParagraph"/>
        <w:numPr>
          <w:ilvl w:val="0"/>
          <w:numId w:val="1"/>
        </w:numPr>
        <w:spacing w:line="360" w:lineRule="auto"/>
      </w:pPr>
      <w:r w:rsidRPr="007E63FA">
        <w:t>Please only bring your dog if they enjoy being around people and other dogs</w:t>
      </w:r>
    </w:p>
    <w:p w:rsidR="007E63FA" w:rsidRPr="007E63FA" w:rsidRDefault="007E63FA" w:rsidP="007E63FA">
      <w:pPr>
        <w:pStyle w:val="ListParagraph"/>
        <w:numPr>
          <w:ilvl w:val="0"/>
          <w:numId w:val="1"/>
        </w:numPr>
        <w:spacing w:line="360" w:lineRule="auto"/>
      </w:pPr>
      <w:r w:rsidRPr="007E63FA">
        <w:t>Be sure your dog is wearing their current ID and license tags</w:t>
      </w:r>
    </w:p>
    <w:p w:rsidR="007E63FA" w:rsidRPr="007E63FA" w:rsidRDefault="007E63FA" w:rsidP="007E63FA">
      <w:pPr>
        <w:pStyle w:val="ListParagraph"/>
        <w:numPr>
          <w:ilvl w:val="0"/>
          <w:numId w:val="1"/>
        </w:numPr>
        <w:spacing w:line="360" w:lineRule="auto"/>
      </w:pPr>
      <w:r w:rsidRPr="007E63FA">
        <w:t>PLEASE … clean up after your dog! Poop bags will be provided at the event.</w:t>
      </w:r>
    </w:p>
    <w:sectPr w:rsidR="007E63FA" w:rsidRPr="007E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lita One">
    <w:panose1 w:val="02000000000000000000"/>
    <w:charset w:val="00"/>
    <w:family w:val="auto"/>
    <w:pitch w:val="variable"/>
    <w:sig w:usb0="8000002F" w:usb1="4000004A"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456"/>
    <w:multiLevelType w:val="hybridMultilevel"/>
    <w:tmpl w:val="83A2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8D"/>
    <w:rsid w:val="000665CC"/>
    <w:rsid w:val="00340EF5"/>
    <w:rsid w:val="00456F57"/>
    <w:rsid w:val="00585023"/>
    <w:rsid w:val="00631B8D"/>
    <w:rsid w:val="007E63FA"/>
    <w:rsid w:val="00807AF2"/>
    <w:rsid w:val="0086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4928-6A48-4EE0-A481-80F6B75F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2218</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Tuck</dc:creator>
  <cp:keywords/>
  <dc:description/>
  <cp:lastModifiedBy>Kieran Tuck</cp:lastModifiedBy>
  <cp:revision>4</cp:revision>
  <dcterms:created xsi:type="dcterms:W3CDTF">2017-06-27T19:09:00Z</dcterms:created>
  <dcterms:modified xsi:type="dcterms:W3CDTF">2017-06-30T20:07:00Z</dcterms:modified>
</cp:coreProperties>
</file>